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B031" w14:textId="69F47DEE" w:rsidR="00CE0985" w:rsidRPr="00B313EA" w:rsidRDefault="0064271A" w:rsidP="00A06E50">
      <w:pPr>
        <w:pStyle w:val="Nagwek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13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 w:rsidR="00644DCE" w:rsidRPr="00B313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313EA" w:rsidRPr="00B313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Aktualizacja </w:t>
      </w:r>
      <w:r w:rsidR="00CE0985" w:rsidRPr="00B313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Harmonogram</w:t>
      </w:r>
      <w:r w:rsidR="00B313EA" w:rsidRPr="00B313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</w:p>
    <w:p w14:paraId="7A65D982" w14:textId="113196A8" w:rsidR="00CE0985" w:rsidRPr="00A06E50" w:rsidRDefault="003200D1" w:rsidP="00A06E50">
      <w:pPr>
        <w:ind w:right="141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313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szkolenia dla</w:t>
      </w:r>
      <w:r w:rsidRPr="00B313EA">
        <w:rPr>
          <w:rFonts w:ascii="Times New Roman" w:hAnsi="Times New Roman"/>
          <w:b/>
          <w:bCs/>
          <w:sz w:val="24"/>
          <w:szCs w:val="24"/>
        </w:rPr>
        <w:t xml:space="preserve">  kandydatów do pełnienia funkcji</w:t>
      </w:r>
      <w:r w:rsidRPr="00A06E50">
        <w:rPr>
          <w:rFonts w:ascii="Times New Roman" w:hAnsi="Times New Roman"/>
          <w:b/>
          <w:bCs/>
          <w:sz w:val="24"/>
          <w:szCs w:val="24"/>
        </w:rPr>
        <w:t xml:space="preserve"> rodziny zastępczej zawodowej lub prowadzenia rodzinnego domu dziecka, kandydatów do pełnienia funkcji pogotowia rodzinnego oraz kandydatów na dyrektora placówki opiekuńczo – wychowawczej typu rodzinnego, którzy  będą sprawować opiekę i wychowanie nad dziećmi niepełnosprawnymi</w:t>
      </w:r>
      <w:r w:rsidR="00CE0985" w:rsidRPr="00A06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„Rodzina Razem się Trzyma”</w:t>
      </w:r>
    </w:p>
    <w:tbl>
      <w:tblPr>
        <w:tblStyle w:val="Tabela-Siatka"/>
        <w:tblpPr w:leftFromText="141" w:rightFromText="141" w:vertAnchor="text" w:tblpY="1"/>
        <w:tblOverlap w:val="never"/>
        <w:tblW w:w="9319" w:type="dxa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560"/>
        <w:gridCol w:w="1701"/>
        <w:gridCol w:w="1843"/>
        <w:gridCol w:w="1134"/>
        <w:gridCol w:w="280"/>
      </w:tblGrid>
      <w:tr w:rsidR="00783370" w:rsidRPr="00E0138F" w14:paraId="3C68266B" w14:textId="4D810E1D" w:rsidTr="00B31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633" w14:textId="77777777" w:rsidR="00783370" w:rsidRPr="00E0138F" w:rsidRDefault="00783370" w:rsidP="00B21E8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3AC" w14:textId="77777777" w:rsidR="00783370" w:rsidRPr="00E0138F" w:rsidRDefault="00783370" w:rsidP="00B21E84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udzielonego wsparcia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2D2" w14:textId="77777777" w:rsidR="00783370" w:rsidRPr="00E0138F" w:rsidRDefault="00783370" w:rsidP="00B21E84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i godzina </w:t>
            </w: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D83" w14:textId="77777777" w:rsidR="00783370" w:rsidRPr="00E0138F" w:rsidRDefault="00783370" w:rsidP="00B21E84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Miejsce wsparcia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1A8" w14:textId="4FE7F24E" w:rsidR="00783370" w:rsidRPr="00E0138F" w:rsidRDefault="00783370" w:rsidP="00B21E8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Zagadnienia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735E" w14:textId="56055ABD" w:rsidR="00783370" w:rsidRPr="00E0138F" w:rsidRDefault="00783370" w:rsidP="00B21E84"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Uwagi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7557C" w14:textId="77777777" w:rsidR="00783370" w:rsidRPr="00E0138F" w:rsidRDefault="00783370" w:rsidP="00B21E84">
            <w:pPr>
              <w:ind w:left="32"/>
            </w:pPr>
          </w:p>
        </w:tc>
      </w:tr>
      <w:tr w:rsidR="00AF1087" w:rsidRPr="00831AD3" w14:paraId="173E2BA2" w14:textId="136765EB" w:rsidTr="00B313EA">
        <w:trPr>
          <w:trHeight w:val="1247"/>
        </w:trPr>
        <w:tc>
          <w:tcPr>
            <w:tcW w:w="675" w:type="dxa"/>
            <w:tcBorders>
              <w:top w:val="single" w:sz="4" w:space="0" w:color="auto"/>
            </w:tcBorders>
          </w:tcPr>
          <w:p w14:paraId="0296AF4A" w14:textId="77777777" w:rsidR="00AF1087" w:rsidRPr="00E0138F" w:rsidRDefault="00AF1087" w:rsidP="00B21E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27AE3A4" w14:textId="09CAFDD4" w:rsidR="00AF1087" w:rsidRPr="00AF1087" w:rsidRDefault="00AF1087" w:rsidP="00B21E84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AF1087">
              <w:rPr>
                <w:rFonts w:ascii="Times New Roman" w:eastAsia="Times New Roman" w:hAnsi="Times New Roman"/>
                <w:lang w:eastAsia="pl-PL"/>
              </w:rPr>
              <w:t>zkolenia dla</w:t>
            </w:r>
            <w:r w:rsidRPr="00AF1087">
              <w:rPr>
                <w:rFonts w:ascii="Times New Roman" w:hAnsi="Times New Roman"/>
              </w:rPr>
              <w:t xml:space="preserve">  kandydatów do pełnienia funkcji rodziny zastępczej zawodowej lub prowadzenia rodzinnego domu dziecka, kandydatów do pełnienia funkcji pogotowia rodzinnego oraz kandydatów na dyrektora placówki opiekuńczo – wychowawczej typu rodzinnego, którzy  będą sprawować opiekę i wychowanie nad dziećmi niepełnosprawnymi</w:t>
            </w:r>
            <w:r w:rsidRPr="00AF1087">
              <w:rPr>
                <w:rFonts w:ascii="Times New Roman" w:eastAsia="Times New Roman" w:hAnsi="Times New Roman"/>
                <w:lang w:eastAsia="pl-PL"/>
              </w:rPr>
              <w:t>, kandydatów do pełnienia funkcji pogotowia rodzinnego UP „Rodzina Razem się Trzyma”</w:t>
            </w:r>
          </w:p>
          <w:p w14:paraId="69CF6A3E" w14:textId="70B4D467" w:rsidR="00AF1087" w:rsidRPr="00822447" w:rsidRDefault="00AF1087" w:rsidP="00B21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2BCDDA" w14:textId="2E9CB82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09.10.2022 r.</w:t>
            </w:r>
          </w:p>
          <w:p w14:paraId="0C85024F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B64991" w14:textId="57435845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9:30-19:30</w:t>
            </w:r>
          </w:p>
          <w:p w14:paraId="4D9E2875" w14:textId="4782DEBB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02A777B1" w14:textId="37819D8A" w:rsidR="00AF1087" w:rsidRPr="00E915A4" w:rsidRDefault="00AF1087" w:rsidP="00B21E8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1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</w:t>
            </w:r>
          </w:p>
          <w:p w14:paraId="1D313AB6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04A61556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ECA501" w14:textId="45426103" w:rsidR="00AF1087" w:rsidRPr="00E915A4" w:rsidRDefault="00AF1087" w:rsidP="00B21E84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15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Stowarzyszenie Rodzin Katolickich,             ul. Mickiewicza 3, Szczecin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82F002" w14:textId="02791C4B" w:rsidR="00AF1087" w:rsidRPr="00783370" w:rsidRDefault="00AF1087" w:rsidP="00B21E84">
            <w:pPr>
              <w:ind w:right="-1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33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Doskonalenie umiejętności wychowawczych</w:t>
            </w:r>
            <w:r w:rsidR="00B313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7A76771" w14:textId="006B97C0" w:rsidR="00AF1087" w:rsidRPr="00AF1087" w:rsidRDefault="00AF1087" w:rsidP="00AF10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F108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Usługi świadczone </w:t>
            </w:r>
            <w:r w:rsidRPr="00AF108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dla uczestników projektu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BDA332" w14:textId="77777777" w:rsidR="00AF1087" w:rsidRPr="00831AD3" w:rsidRDefault="00AF1087" w:rsidP="00B21E84"/>
        </w:tc>
      </w:tr>
      <w:tr w:rsidR="00AF1087" w:rsidRPr="00831AD3" w14:paraId="16B62A4C" w14:textId="062A58D5" w:rsidTr="00B313EA">
        <w:trPr>
          <w:trHeight w:val="795"/>
        </w:trPr>
        <w:tc>
          <w:tcPr>
            <w:tcW w:w="675" w:type="dxa"/>
          </w:tcPr>
          <w:p w14:paraId="554035E3" w14:textId="77777777" w:rsidR="00AF1087" w:rsidRDefault="00AF1087" w:rsidP="00B21E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E0138F">
              <w:rPr>
                <w:rFonts w:ascii="Times New Roman" w:hAnsi="Times New Roman"/>
                <w:lang w:eastAsia="pl-PL"/>
              </w:rPr>
              <w:t>.</w:t>
            </w:r>
          </w:p>
          <w:p w14:paraId="7367AE70" w14:textId="77777777" w:rsidR="00AF1087" w:rsidRDefault="00AF1087" w:rsidP="00B21E84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5885FA0E" w14:textId="77777777" w:rsidR="00AF1087" w:rsidRDefault="00AF1087" w:rsidP="00B21E84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471CB474" w14:textId="47D41821" w:rsidR="00AF1087" w:rsidRPr="00E0138F" w:rsidRDefault="00AF1087" w:rsidP="00B21E8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14:paraId="334399E0" w14:textId="77777777" w:rsidR="00AF1087" w:rsidRPr="00822447" w:rsidRDefault="00AF1087" w:rsidP="00B21E84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14:paraId="4372EC5C" w14:textId="7C51DF1A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15.10.2022 r. </w:t>
            </w:r>
          </w:p>
          <w:p w14:paraId="47AE08E9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0C0620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9:00-19:00</w:t>
            </w:r>
          </w:p>
          <w:p w14:paraId="56ED2EF1" w14:textId="387F11F0" w:rsidR="00AF1087" w:rsidRPr="00E915A4" w:rsidRDefault="00AF1087" w:rsidP="00B21E8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1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</w:t>
            </w:r>
          </w:p>
        </w:tc>
        <w:tc>
          <w:tcPr>
            <w:tcW w:w="1701" w:type="dxa"/>
          </w:tcPr>
          <w:p w14:paraId="6D8249B7" w14:textId="4334DED5" w:rsidR="00AF1087" w:rsidRPr="00E915A4" w:rsidRDefault="00AF1087" w:rsidP="00B21E84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915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Stowarzyszenie Rodzin Katolickich,             ul. Mickiewicza 3, Szczecin</w:t>
            </w:r>
          </w:p>
        </w:tc>
        <w:tc>
          <w:tcPr>
            <w:tcW w:w="1843" w:type="dxa"/>
          </w:tcPr>
          <w:p w14:paraId="3A52D4B0" w14:textId="71C3E019" w:rsidR="00AF1087" w:rsidRPr="00783370" w:rsidRDefault="00AF1087" w:rsidP="00B21E8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33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Postępowanie z dzieckiem przejawiającym zaburzenia zachowania               i trudności w funkcjonowaniu społecznym</w:t>
            </w:r>
            <w:r w:rsidR="00B313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71DC7A" w14:textId="4938B597" w:rsidR="00AF1087" w:rsidRPr="00831AD3" w:rsidRDefault="00AF1087" w:rsidP="00B21E84"/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9EA88B" w14:textId="77777777" w:rsidR="00AF1087" w:rsidRPr="00831AD3" w:rsidRDefault="00AF1087" w:rsidP="00B21E84"/>
        </w:tc>
      </w:tr>
      <w:tr w:rsidR="00AF1087" w:rsidRPr="00831AD3" w14:paraId="320D6C27" w14:textId="5EB48E34" w:rsidTr="00B313EA">
        <w:trPr>
          <w:trHeight w:val="455"/>
        </w:trPr>
        <w:tc>
          <w:tcPr>
            <w:tcW w:w="675" w:type="dxa"/>
          </w:tcPr>
          <w:p w14:paraId="01BAF902" w14:textId="49CEC096" w:rsidR="00AF1087" w:rsidRDefault="00AF1087" w:rsidP="00B21E84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3. </w:t>
            </w:r>
          </w:p>
        </w:tc>
        <w:tc>
          <w:tcPr>
            <w:tcW w:w="2126" w:type="dxa"/>
            <w:vMerge/>
          </w:tcPr>
          <w:p w14:paraId="7CEF6683" w14:textId="77777777" w:rsidR="00AF1087" w:rsidRPr="00822447" w:rsidRDefault="00AF1087" w:rsidP="00B21E84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E0D097" w14:textId="634B71F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16.10.2022 r. </w:t>
            </w:r>
          </w:p>
          <w:p w14:paraId="2CC45651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0C3A2F5B" w14:textId="77777777" w:rsidR="00AF1087" w:rsidRPr="00D60FA2" w:rsidRDefault="00AF1087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09.00 – 19.00</w:t>
            </w:r>
          </w:p>
          <w:p w14:paraId="66BC3993" w14:textId="77777777" w:rsidR="00AF1087" w:rsidRDefault="00AF1087" w:rsidP="00B21E8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73CB6EB" w14:textId="77BE9DE4" w:rsidR="00AF1087" w:rsidRPr="00E915A4" w:rsidRDefault="00AF1087" w:rsidP="00B21E8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1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</w:t>
            </w:r>
          </w:p>
        </w:tc>
        <w:tc>
          <w:tcPr>
            <w:tcW w:w="1701" w:type="dxa"/>
          </w:tcPr>
          <w:p w14:paraId="3F41FB36" w14:textId="5E557ACD" w:rsidR="00AF1087" w:rsidRPr="00E915A4" w:rsidRDefault="00AF1087" w:rsidP="00B21E8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915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Stowarzyszenie Rodzin Katolickich,             ul. Mickiewicza 3, Szczecin</w:t>
            </w:r>
          </w:p>
        </w:tc>
        <w:tc>
          <w:tcPr>
            <w:tcW w:w="1843" w:type="dxa"/>
          </w:tcPr>
          <w:p w14:paraId="614F160A" w14:textId="01A54F41" w:rsidR="00AF1087" w:rsidRPr="00783370" w:rsidRDefault="00AF1087" w:rsidP="00B21E8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33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Wiedza z zakresu wczesnej diagnostyki, w tym wczesnego rozpoznawania zaburzeń rozwojowych. Sposoby wspierania dzieci w kompensowaniu opóźnień rozwojowych.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A4D38E" w14:textId="77777777" w:rsidR="00AF1087" w:rsidRPr="00831AD3" w:rsidRDefault="00AF1087" w:rsidP="00B21E84"/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C05A29" w14:textId="77777777" w:rsidR="00AF1087" w:rsidRPr="00831AD3" w:rsidRDefault="00AF1087" w:rsidP="00B21E84"/>
        </w:tc>
      </w:tr>
      <w:tr w:rsidR="00ED5A3B" w:rsidRPr="00831AD3" w14:paraId="01AFD8AA" w14:textId="77777777" w:rsidTr="00B313EA">
        <w:trPr>
          <w:trHeight w:val="455"/>
        </w:trPr>
        <w:tc>
          <w:tcPr>
            <w:tcW w:w="675" w:type="dxa"/>
          </w:tcPr>
          <w:p w14:paraId="041CDD25" w14:textId="07FE0566" w:rsidR="00ED5A3B" w:rsidRDefault="00ED5A3B" w:rsidP="00B21E84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4.</w:t>
            </w:r>
          </w:p>
        </w:tc>
        <w:tc>
          <w:tcPr>
            <w:tcW w:w="2126" w:type="dxa"/>
            <w:vMerge/>
          </w:tcPr>
          <w:p w14:paraId="625C75B5" w14:textId="77777777" w:rsidR="00ED5A3B" w:rsidRPr="00822447" w:rsidRDefault="00ED5A3B" w:rsidP="00B21E84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96A990" w14:textId="77777777" w:rsidR="00ED5A3B" w:rsidRDefault="00ED5A3B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29.10.2022 r.</w:t>
            </w:r>
          </w:p>
          <w:p w14:paraId="4B5A4971" w14:textId="77777777" w:rsidR="00ED5A3B" w:rsidRDefault="00ED5A3B" w:rsidP="00B21E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9.00 – 19.00</w:t>
            </w:r>
          </w:p>
          <w:p w14:paraId="101C9379" w14:textId="6F2EB590" w:rsidR="00ED5A3B" w:rsidRPr="00ED5A3B" w:rsidRDefault="00ED5A3B" w:rsidP="00B21E8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5A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</w:t>
            </w:r>
          </w:p>
        </w:tc>
        <w:tc>
          <w:tcPr>
            <w:tcW w:w="1701" w:type="dxa"/>
          </w:tcPr>
          <w:p w14:paraId="33523FF5" w14:textId="4D12689B" w:rsidR="00ED5A3B" w:rsidRPr="00E915A4" w:rsidRDefault="00ED5A3B" w:rsidP="00B21E84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15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Stowarzyszenie Rodzin Katolickich,             ul. Mickiewicza 3, Szczecin</w:t>
            </w:r>
          </w:p>
        </w:tc>
        <w:tc>
          <w:tcPr>
            <w:tcW w:w="1843" w:type="dxa"/>
          </w:tcPr>
          <w:p w14:paraId="756C59EA" w14:textId="03E27B9F" w:rsidR="00ED5A3B" w:rsidRPr="00783370" w:rsidRDefault="00B313EA" w:rsidP="00B21E8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Wiedza z zakresu rozwoju dziecka oraz metod rewalidacji i rehabilitacji dziecka niepełnosprawnego. Wiedza z zakresu specjalnych potrzeb dzieci niepełnosprawnych. Metody przeciwdziałania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wypaleniu zawodowemu.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C263E3" w14:textId="77777777" w:rsidR="00ED5A3B" w:rsidRPr="00831AD3" w:rsidRDefault="00ED5A3B" w:rsidP="00B21E84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7EDB4D" w14:textId="77777777" w:rsidR="00ED5A3B" w:rsidRPr="00831AD3" w:rsidRDefault="00ED5A3B" w:rsidP="00B21E84"/>
        </w:tc>
      </w:tr>
      <w:tr w:rsidR="00AF1087" w14:paraId="3FA17616" w14:textId="1DA21B43" w:rsidTr="00B313EA">
        <w:trPr>
          <w:trHeight w:val="2755"/>
        </w:trPr>
        <w:tc>
          <w:tcPr>
            <w:tcW w:w="675" w:type="dxa"/>
            <w:vMerge w:val="restart"/>
          </w:tcPr>
          <w:p w14:paraId="7588FF86" w14:textId="7549582C" w:rsidR="00AF1087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5A3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14:paraId="23BFAE38" w14:textId="77777777" w:rsidR="00AF1087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252462F" w14:textId="1E20E0F9" w:rsidR="00AF1087" w:rsidRPr="00D60FA2" w:rsidRDefault="00ED5A3B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AF1087" w:rsidRPr="00D60FA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F1087" w:rsidRPr="00D60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.2022 r. </w:t>
            </w:r>
          </w:p>
          <w:p w14:paraId="03420BAD" w14:textId="77777777" w:rsidR="00AF1087" w:rsidRPr="00D60FA2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A2">
              <w:rPr>
                <w:rFonts w:ascii="Times New Roman" w:hAnsi="Times New Roman"/>
                <w:b/>
                <w:bCs/>
                <w:sz w:val="24"/>
                <w:szCs w:val="24"/>
              </w:rPr>
              <w:t>9.00 – 19.00</w:t>
            </w:r>
          </w:p>
          <w:p w14:paraId="0B8B5B9C" w14:textId="03A1F185" w:rsidR="00AF1087" w:rsidRPr="00E915A4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4">
              <w:rPr>
                <w:rFonts w:ascii="Times New Roman" w:hAnsi="Times New Roman"/>
                <w:sz w:val="24"/>
                <w:szCs w:val="24"/>
              </w:rPr>
              <w:t>10 godzin</w:t>
            </w:r>
          </w:p>
        </w:tc>
        <w:tc>
          <w:tcPr>
            <w:tcW w:w="1701" w:type="dxa"/>
            <w:vMerge w:val="restart"/>
          </w:tcPr>
          <w:p w14:paraId="7C462B29" w14:textId="1054FA1E" w:rsidR="00AF1087" w:rsidRPr="00E915A4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5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Stowarzyszenie Rodzin Katolickich,             ul. Mickiewicza 3, Szczecin</w:t>
            </w:r>
          </w:p>
        </w:tc>
        <w:tc>
          <w:tcPr>
            <w:tcW w:w="1843" w:type="dxa"/>
            <w:vMerge w:val="restart"/>
          </w:tcPr>
          <w:p w14:paraId="2AF2CCA4" w14:textId="6B6DE3AA" w:rsidR="00AF1087" w:rsidRPr="00783370" w:rsidRDefault="00AF1087" w:rsidP="00B313EA">
            <w:pPr>
              <w:tabs>
                <w:tab w:val="left" w:pos="709"/>
              </w:tabs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783370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>o</w:t>
            </w:r>
            <w:r w:rsidR="00B31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 xml:space="preserve">organizacjach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 xml:space="preserve">i instytucjach wspierających oraz udzielających specjalistycznej pomocy rodzinom wychowującym dzieci z różnymi dysfunkcjami. Rozwój psychoseksualny dziecka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>z uwzgl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>ieniem jego nieprawidłowości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ADC5" w14:textId="77777777" w:rsidR="00AF1087" w:rsidRDefault="00AF1087" w:rsidP="00B2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C91C2" w14:textId="77777777" w:rsidR="00AF1087" w:rsidRDefault="00AF1087" w:rsidP="00B21E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87" w14:paraId="48283ABF" w14:textId="77777777" w:rsidTr="00B313EA">
        <w:trPr>
          <w:trHeight w:val="1002"/>
        </w:trPr>
        <w:tc>
          <w:tcPr>
            <w:tcW w:w="675" w:type="dxa"/>
            <w:vMerge/>
          </w:tcPr>
          <w:p w14:paraId="21773B0F" w14:textId="77777777" w:rsidR="00AF1087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2176AD" w14:textId="77777777" w:rsidR="00AF1087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CD2CEF1" w14:textId="77777777" w:rsidR="00AF1087" w:rsidRPr="00D60FA2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59FCBF" w14:textId="77777777" w:rsidR="00AF1087" w:rsidRPr="00E915A4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41F558" w14:textId="77777777" w:rsidR="00AF1087" w:rsidRPr="00783370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6DEF2A" w14:textId="77777777" w:rsidR="00AF1087" w:rsidRDefault="00AF1087" w:rsidP="00B2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7CC898" w14:textId="77777777" w:rsidR="00AF1087" w:rsidRDefault="00AF1087" w:rsidP="00B21E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87" w14:paraId="3FEDBBD8" w14:textId="3A84B4EE" w:rsidTr="00B313EA">
        <w:trPr>
          <w:trHeight w:val="2177"/>
        </w:trPr>
        <w:tc>
          <w:tcPr>
            <w:tcW w:w="675" w:type="dxa"/>
          </w:tcPr>
          <w:p w14:paraId="303C00E9" w14:textId="529C1B96" w:rsidR="00AF1087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5A3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8FBB919" w14:textId="77777777" w:rsidR="00AF1087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E9B00F" w14:textId="45DE352E" w:rsidR="00AF1087" w:rsidRPr="00D60FA2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A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60FA2">
              <w:rPr>
                <w:rFonts w:ascii="Times New Roman" w:hAnsi="Times New Roman"/>
                <w:b/>
                <w:bCs/>
                <w:sz w:val="24"/>
                <w:szCs w:val="24"/>
              </w:rPr>
              <w:t>.11.2022 r.</w:t>
            </w:r>
          </w:p>
          <w:p w14:paraId="71CED701" w14:textId="77777777" w:rsidR="00AF1087" w:rsidRPr="00D60FA2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A2">
              <w:rPr>
                <w:rFonts w:ascii="Times New Roman" w:hAnsi="Times New Roman"/>
                <w:b/>
                <w:bCs/>
                <w:sz w:val="24"/>
                <w:szCs w:val="24"/>
              </w:rPr>
              <w:t>9.00 – 19.00</w:t>
            </w:r>
          </w:p>
          <w:p w14:paraId="3BF8AE60" w14:textId="60C5A126" w:rsidR="00AF1087" w:rsidRPr="00E915A4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4">
              <w:rPr>
                <w:rFonts w:ascii="Times New Roman" w:hAnsi="Times New Roman"/>
                <w:sz w:val="24"/>
                <w:szCs w:val="24"/>
              </w:rPr>
              <w:t>10 godzin</w:t>
            </w:r>
          </w:p>
        </w:tc>
        <w:tc>
          <w:tcPr>
            <w:tcW w:w="1701" w:type="dxa"/>
          </w:tcPr>
          <w:p w14:paraId="4E467EDA" w14:textId="7696C399" w:rsidR="00AF1087" w:rsidRPr="00E915A4" w:rsidRDefault="00AF1087" w:rsidP="00B21E84">
            <w:pPr>
              <w:tabs>
                <w:tab w:val="left" w:pos="709"/>
              </w:tabs>
              <w:spacing w:after="2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5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Stowarzyszenie Rodzin Katolickich,             ul. Mickiewicza 3, Szczecin</w:t>
            </w:r>
          </w:p>
        </w:tc>
        <w:tc>
          <w:tcPr>
            <w:tcW w:w="1843" w:type="dxa"/>
          </w:tcPr>
          <w:p w14:paraId="017D5335" w14:textId="10E51125" w:rsidR="00AF1087" w:rsidRPr="00783370" w:rsidRDefault="00AF1087" w:rsidP="00B313EA">
            <w:pPr>
              <w:tabs>
                <w:tab w:val="left" w:pos="709"/>
              </w:tabs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783370">
              <w:rPr>
                <w:rFonts w:ascii="Times New Roman" w:hAnsi="Times New Roman"/>
                <w:sz w:val="20"/>
                <w:szCs w:val="20"/>
              </w:rPr>
              <w:t xml:space="preserve">Specyfika funkcjonowania rodziny zastępczej zawodowej,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         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>tym szczególnie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osób </w:t>
            </w:r>
            <w:r w:rsidRPr="00783370">
              <w:rPr>
                <w:rFonts w:ascii="Times New Roman" w:hAnsi="Times New Roman"/>
                <w:sz w:val="20"/>
                <w:szCs w:val="20"/>
              </w:rPr>
              <w:t>prowadzących pogotowie rodzinne.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DCB79" w14:textId="1E3BC319" w:rsidR="00AF1087" w:rsidRDefault="00AF1087" w:rsidP="00B2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DEC93" w14:textId="77777777" w:rsidR="00AF1087" w:rsidRDefault="00AF1087" w:rsidP="00B21E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6A868" w14:textId="77777777" w:rsidR="00CE0985" w:rsidRDefault="00D94C27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="00FA0F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7E4796B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E3ED29C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78CF86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B2356D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461DD9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B63E2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04D932E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0DF71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A2236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CF82446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CBDA45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70F759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98E1A2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39E320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9C936A0" w14:textId="77777777" w:rsidR="003200D1" w:rsidRDefault="003200D1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sectPr w:rsidR="003200D1" w:rsidSect="00BF5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A212" w14:textId="77777777" w:rsidR="00DF4252" w:rsidRDefault="00DF4252" w:rsidP="0082374B">
      <w:pPr>
        <w:spacing w:after="0" w:line="240" w:lineRule="auto"/>
      </w:pPr>
      <w:r>
        <w:separator/>
      </w:r>
    </w:p>
  </w:endnote>
  <w:endnote w:type="continuationSeparator" w:id="0">
    <w:p w14:paraId="78F582E3" w14:textId="77777777" w:rsidR="00DF4252" w:rsidRDefault="00DF4252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9EA5" w14:textId="77777777" w:rsidR="00DF4252" w:rsidRDefault="00DF4252" w:rsidP="0082374B">
      <w:pPr>
        <w:spacing w:after="0" w:line="240" w:lineRule="auto"/>
      </w:pPr>
      <w:r>
        <w:separator/>
      </w:r>
    </w:p>
  </w:footnote>
  <w:footnote w:type="continuationSeparator" w:id="0">
    <w:p w14:paraId="56353902" w14:textId="77777777" w:rsidR="00DF4252" w:rsidRDefault="00DF4252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DF35" w14:textId="77777777" w:rsidR="00BA0D82" w:rsidRDefault="00BA0D82" w:rsidP="00BA0D82">
    <w:pPr>
      <w:pStyle w:val="Nagwek"/>
      <w:tabs>
        <w:tab w:val="left" w:pos="10656"/>
      </w:tabs>
    </w:pPr>
    <w:r>
      <w:rPr>
        <w:noProof/>
        <w:lang w:eastAsia="pl-PL"/>
      </w:rPr>
      <w:drawing>
        <wp:inline distT="0" distB="0" distL="0" distR="0" wp14:anchorId="2FF9E30B" wp14:editId="2087DE43">
          <wp:extent cx="5786513" cy="613410"/>
          <wp:effectExtent l="0" t="0" r="5080" b="0"/>
          <wp:docPr id="3" name="Obraz 3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0CFAA" w14:textId="77777777" w:rsidR="00BA0D82" w:rsidRPr="004934D8" w:rsidRDefault="00BA0D82" w:rsidP="00BA0D82">
    <w:pPr>
      <w:jc w:val="center"/>
      <w:rPr>
        <w:rFonts w:ascii="Arial" w:hAnsi="Arial" w:cs="Aria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6BD6" wp14:editId="4F43ACC2">
              <wp:simplePos x="0" y="0"/>
              <wp:positionH relativeFrom="margin">
                <wp:align>center</wp:align>
              </wp:positionH>
              <wp:positionV relativeFrom="paragraph">
                <wp:posOffset>531495</wp:posOffset>
              </wp:positionV>
              <wp:extent cx="62865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19F4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1.85pt" to="4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">
              <w10:wrap anchorx="margin"/>
            </v:line>
          </w:pict>
        </mc:Fallback>
      </mc:AlternateContent>
    </w: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asciiTheme="minorHAnsi" w:hAnsiTheme="minorHAnsi"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asciiTheme="minorHAnsi" w:hAnsiTheme="minorHAnsi"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asciiTheme="minorHAnsi" w:hAnsiTheme="minorHAnsi"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>Projekt Nr RPZP.07.06.00-32-</w:t>
    </w:r>
    <w:r>
      <w:rPr>
        <w:rFonts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</w:p>
  <w:p w14:paraId="5A8B9DAC" w14:textId="77777777" w:rsidR="009124C0" w:rsidRDefault="00912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85856">
    <w:abstractNumId w:val="3"/>
  </w:num>
  <w:num w:numId="2" w16cid:durableId="641010583">
    <w:abstractNumId w:val="1"/>
  </w:num>
  <w:num w:numId="3" w16cid:durableId="1666205154">
    <w:abstractNumId w:val="4"/>
  </w:num>
  <w:num w:numId="4" w16cid:durableId="1084299632">
    <w:abstractNumId w:val="5"/>
  </w:num>
  <w:num w:numId="5" w16cid:durableId="801196154">
    <w:abstractNumId w:val="0"/>
  </w:num>
  <w:num w:numId="6" w16cid:durableId="126414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F4"/>
    <w:rsid w:val="00013A60"/>
    <w:rsid w:val="0002502A"/>
    <w:rsid w:val="00026571"/>
    <w:rsid w:val="00037EF0"/>
    <w:rsid w:val="000A37D2"/>
    <w:rsid w:val="000C1113"/>
    <w:rsid w:val="000F7E9B"/>
    <w:rsid w:val="00130BD0"/>
    <w:rsid w:val="00142641"/>
    <w:rsid w:val="001506B9"/>
    <w:rsid w:val="00187AED"/>
    <w:rsid w:val="001901B4"/>
    <w:rsid w:val="001C6EF5"/>
    <w:rsid w:val="0021359C"/>
    <w:rsid w:val="00220188"/>
    <w:rsid w:val="00247D50"/>
    <w:rsid w:val="002969DC"/>
    <w:rsid w:val="002A1322"/>
    <w:rsid w:val="002E6555"/>
    <w:rsid w:val="002F237D"/>
    <w:rsid w:val="00316D0E"/>
    <w:rsid w:val="003200D1"/>
    <w:rsid w:val="003266B1"/>
    <w:rsid w:val="003320E0"/>
    <w:rsid w:val="003649B2"/>
    <w:rsid w:val="00396F2C"/>
    <w:rsid w:val="003B08E0"/>
    <w:rsid w:val="003D6E43"/>
    <w:rsid w:val="00416CDE"/>
    <w:rsid w:val="004320A6"/>
    <w:rsid w:val="004378DF"/>
    <w:rsid w:val="004528E0"/>
    <w:rsid w:val="00453443"/>
    <w:rsid w:val="00462345"/>
    <w:rsid w:val="00470BD9"/>
    <w:rsid w:val="004B14B0"/>
    <w:rsid w:val="004B2E4C"/>
    <w:rsid w:val="00511431"/>
    <w:rsid w:val="0052230B"/>
    <w:rsid w:val="00522B01"/>
    <w:rsid w:val="00523095"/>
    <w:rsid w:val="0053303D"/>
    <w:rsid w:val="005A7653"/>
    <w:rsid w:val="005C155C"/>
    <w:rsid w:val="00617674"/>
    <w:rsid w:val="006243A0"/>
    <w:rsid w:val="006323CF"/>
    <w:rsid w:val="00632AEF"/>
    <w:rsid w:val="00635503"/>
    <w:rsid w:val="0064271A"/>
    <w:rsid w:val="0064335D"/>
    <w:rsid w:val="00644DCE"/>
    <w:rsid w:val="00652A6B"/>
    <w:rsid w:val="0066107A"/>
    <w:rsid w:val="0067079F"/>
    <w:rsid w:val="0067444F"/>
    <w:rsid w:val="006846E6"/>
    <w:rsid w:val="00690454"/>
    <w:rsid w:val="006B46F1"/>
    <w:rsid w:val="007038B9"/>
    <w:rsid w:val="00747830"/>
    <w:rsid w:val="00770F0C"/>
    <w:rsid w:val="00783370"/>
    <w:rsid w:val="0079059D"/>
    <w:rsid w:val="00791B70"/>
    <w:rsid w:val="007A4EE1"/>
    <w:rsid w:val="008152B8"/>
    <w:rsid w:val="00815FDD"/>
    <w:rsid w:val="00822447"/>
    <w:rsid w:val="0082374B"/>
    <w:rsid w:val="00831AD3"/>
    <w:rsid w:val="00862B18"/>
    <w:rsid w:val="008812BA"/>
    <w:rsid w:val="00887D43"/>
    <w:rsid w:val="008A7CE5"/>
    <w:rsid w:val="008B0B2C"/>
    <w:rsid w:val="008C0DEE"/>
    <w:rsid w:val="008D66EB"/>
    <w:rsid w:val="00902E8A"/>
    <w:rsid w:val="00905DB0"/>
    <w:rsid w:val="00906DE9"/>
    <w:rsid w:val="009124C0"/>
    <w:rsid w:val="0094568F"/>
    <w:rsid w:val="00950288"/>
    <w:rsid w:val="00965818"/>
    <w:rsid w:val="009925B8"/>
    <w:rsid w:val="00994A09"/>
    <w:rsid w:val="00994D7E"/>
    <w:rsid w:val="009A1340"/>
    <w:rsid w:val="009E1693"/>
    <w:rsid w:val="00A06E50"/>
    <w:rsid w:val="00A07B8C"/>
    <w:rsid w:val="00A17B5D"/>
    <w:rsid w:val="00A21430"/>
    <w:rsid w:val="00A21F72"/>
    <w:rsid w:val="00A50137"/>
    <w:rsid w:val="00A857D4"/>
    <w:rsid w:val="00AA1C97"/>
    <w:rsid w:val="00AC7106"/>
    <w:rsid w:val="00AD6501"/>
    <w:rsid w:val="00AE4551"/>
    <w:rsid w:val="00AF1087"/>
    <w:rsid w:val="00B029FE"/>
    <w:rsid w:val="00B1565F"/>
    <w:rsid w:val="00B15933"/>
    <w:rsid w:val="00B21E84"/>
    <w:rsid w:val="00B313EA"/>
    <w:rsid w:val="00B36DF8"/>
    <w:rsid w:val="00B8761E"/>
    <w:rsid w:val="00BA0D82"/>
    <w:rsid w:val="00BC671E"/>
    <w:rsid w:val="00BF5C23"/>
    <w:rsid w:val="00C1043E"/>
    <w:rsid w:val="00C54F53"/>
    <w:rsid w:val="00CB2CAF"/>
    <w:rsid w:val="00CC1574"/>
    <w:rsid w:val="00CE0985"/>
    <w:rsid w:val="00D60FA2"/>
    <w:rsid w:val="00D83D56"/>
    <w:rsid w:val="00D840D8"/>
    <w:rsid w:val="00D869E5"/>
    <w:rsid w:val="00D91EBA"/>
    <w:rsid w:val="00D943FE"/>
    <w:rsid w:val="00D94C27"/>
    <w:rsid w:val="00DC71C3"/>
    <w:rsid w:val="00DE1A6B"/>
    <w:rsid w:val="00DF24B9"/>
    <w:rsid w:val="00DF4252"/>
    <w:rsid w:val="00E0138F"/>
    <w:rsid w:val="00E41950"/>
    <w:rsid w:val="00E62D35"/>
    <w:rsid w:val="00E7748E"/>
    <w:rsid w:val="00E860FF"/>
    <w:rsid w:val="00E915A4"/>
    <w:rsid w:val="00E9721A"/>
    <w:rsid w:val="00EB3DBD"/>
    <w:rsid w:val="00EC1023"/>
    <w:rsid w:val="00EC38FF"/>
    <w:rsid w:val="00ED14E6"/>
    <w:rsid w:val="00ED5A3B"/>
    <w:rsid w:val="00F0651D"/>
    <w:rsid w:val="00F24B9E"/>
    <w:rsid w:val="00F63018"/>
    <w:rsid w:val="00F90037"/>
    <w:rsid w:val="00FA0295"/>
    <w:rsid w:val="00FA0FAE"/>
    <w:rsid w:val="00FA7B7A"/>
    <w:rsid w:val="00FC7D8D"/>
    <w:rsid w:val="00FD12FA"/>
    <w:rsid w:val="00FF172C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C61"/>
  <w15:docId w15:val="{ABC90658-DDAE-4DE1-8186-4F8191DD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9980-4D78-41EB-9C80-87A3970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Karolina Tomczyk</cp:lastModifiedBy>
  <cp:revision>2</cp:revision>
  <cp:lastPrinted>2021-05-13T07:34:00Z</cp:lastPrinted>
  <dcterms:created xsi:type="dcterms:W3CDTF">2022-10-25T10:50:00Z</dcterms:created>
  <dcterms:modified xsi:type="dcterms:W3CDTF">2022-10-25T10:50:00Z</dcterms:modified>
</cp:coreProperties>
</file>